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CC" w:rsidRDefault="000B79CC" w:rsidP="000B79CC">
      <w:pPr>
        <w:jc w:val="center"/>
      </w:pPr>
      <w:r>
        <w:rPr>
          <w:noProof/>
          <w:sz w:val="44"/>
          <w:szCs w:val="44"/>
          <w:lang w:bidi="fa-IR"/>
        </w:rPr>
        <w:drawing>
          <wp:inline distT="0" distB="0" distL="0" distR="0" wp14:anchorId="192880BD" wp14:editId="41DF9EDD">
            <wp:extent cx="1429966" cy="836579"/>
            <wp:effectExtent l="0" t="0" r="0" b="1905"/>
            <wp:docPr id="2" name="Picture 2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66" cy="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CC" w:rsidRPr="00B30DF8" w:rsidRDefault="000B79CC" w:rsidP="002F06DB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</w:pPr>
      <w:r w:rsidRPr="00B30DF8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66432" behindDoc="0" locked="0" layoutInCell="0" allowOverlap="1" wp14:anchorId="6039BFF0" wp14:editId="22854051">
                <wp:simplePos x="0" y="0"/>
                <wp:positionH relativeFrom="page">
                  <wp:posOffset>5715000</wp:posOffset>
                </wp:positionH>
                <wp:positionV relativeFrom="page">
                  <wp:posOffset>-19050</wp:posOffset>
                </wp:positionV>
                <wp:extent cx="2340610" cy="5133975"/>
                <wp:effectExtent l="0" t="0" r="21590" b="2857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0B79CC" w:rsidRPr="00B30DF8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ACLS</w:t>
                            </w: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091739BE" wp14:editId="5B0EDE93">
                                  <wp:extent cx="1413510" cy="1413510"/>
                                  <wp:effectExtent l="0" t="0" r="0" b="0"/>
                                  <wp:docPr id="4" name="Picture 4" descr="C:\Users\Administrator\Desktop\احیا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احیا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9CC" w:rsidRPr="00A76FFF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9BFF0" id="Rectangle 2" o:spid="_x0000_s1026" style="position:absolute;left:0;text-align:left;margin-left:450pt;margin-top:-1.5pt;width:184.3pt;height:404.25pt;flip:y;z-index:25166643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CZiQIAACEFAAAOAAAAZHJzL2Uyb0RvYy54bWysVE1v2zAMvQ/YfxB0X20naZoGcYo2XYcB&#10;7Vas+zgrsmwL09dEJU7360fJTpps2GWYD4ZEkY+P5JMWVzutyFZ4kNaUtDjLKRGG20qapqRfPt+9&#10;mVECgZmKKWtESZ8F0Kvl61eLzs3FyLZWVcITBDEw71xJ2xDcPMuAt0IzOLNOGDysrdcs4NY3WeVZ&#10;h+haZaM8n2ad9ZXzlgsAtN72h3SZ8Ota8PCxrkEEokqK3EL6+/Rfx3+2XLB545lrJR9osH9goZk0&#10;mPQAdcsCIxsv/4DSknsLtg5n3OrM1rXkItWA1RT5b9U8tcyJVAs2B9yhTfD/YPmH7aMnsirpmBLD&#10;NI7oEzaNmUYJMort6RzM0evJPfpYILh7y78DMXbVope49t52rWAVkiqif3YSEDeAoWTdPdgK0dkm&#10;2NSpXe01qZV0X2NghMZukF0azfNhNGIXCEfjaDzJpwVOkOPZeTEeX16cp2xsHoFiuPMQ3gmrSVyU&#10;1GMZCZZt7yFEYi8uw6SqO6kU8TZ8k6FNzd5TaQBjkhcQZ7G0PEGBb9Yr5cmWoZwmN9er1XQg0cCx&#10;d5HH768h0VVtNDakR5om7yRFNKNghwR7MzIfMqcqYi40HTgqaQiOAvsyiRHYJOBMCZxpP5CkylRr&#10;SmxIhyejiz1Bq+Th8KTAcTGbXN4MBcKxm5YBb62SuqSzPmUiH2Xw1lRpHZhU/RqpKhMz4yyHSexV&#10;0asr7NY7jInGta2eUSw4kqQDfFhw0Vr/k5IOL2lJ4ceGeUGJem/SVEhIi8tigrVT4k9265MdMxyR&#10;ShoodisuV6F/CDbOy6bFRL0Mjb1GjdYyaeaF1KBsvId99/s3I170433yennZlr8AAAD//wMAUEsD&#10;BBQABgAIAAAAIQDGJtXD4gAAAAsBAAAPAAAAZHJzL2Rvd25yZXYueG1sTI/BTsMwEETvSPyDtUhc&#10;UGtT1BBCNhUqFE4cKEioNydekoh4HWKnTf8e9wSn0WpGs2/y1WQ7safBt44RrucKBHHlTMs1wsf7&#10;ZpaC8EGz0Z1jQjiSh1VxfpbrzLgDv9F+G2oRS9hnGqEJoc+k9FVDVvu564mj9+UGq0M8h1qaQR9i&#10;ue3kQqlEWt1y/NDontYNVd/b0SK87q7Kerx9+Un0ZvdJx7p9fHpeI15eTA/3IAJN4S8MJ/yIDkVk&#10;Kt3IxosO4U6puCUgzG6ingKLJE1AlAipWi5BFrn8v6H4BQAA//8DAFBLAQItABQABgAIAAAAIQC2&#10;gziS/gAAAOEBAAATAAAAAAAAAAAAAAAAAAAAAABbQ29udGVudF9UeXBlc10ueG1sUEsBAi0AFAAG&#10;AAgAAAAhADj9If/WAAAAlAEAAAsAAAAAAAAAAAAAAAAALwEAAF9yZWxzLy5yZWxzUEsBAi0AFAAG&#10;AAgAAAAhAHOokJmJAgAAIQUAAA4AAAAAAAAAAAAAAAAALgIAAGRycy9lMm9Eb2MueG1sUEsBAi0A&#10;FAAGAAgAAAAhAMYm1cPiAAAACwEAAA8AAAAAAAAAAAAAAAAA4wQAAGRycy9kb3ducmV2LnhtbFBL&#10;BQYAAAAABAAEAPMAAADyBQAAAAA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0B79CC" w:rsidRPr="00B30DF8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4BACC6" w:themeColor="accent5"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ACLS</w:t>
                      </w: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091739BE" wp14:editId="5B0EDE93">
                            <wp:extent cx="1413510" cy="1413510"/>
                            <wp:effectExtent l="0" t="0" r="0" b="0"/>
                            <wp:docPr id="4" name="Picture 4" descr="C:\Users\Administrator\Desktop\احیا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احیا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141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9CC" w:rsidRPr="00A76FFF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             </w:t>
      </w:r>
      <w:bookmarkStart w:id="0" w:name="_GoBack"/>
      <w:bookmarkEnd w:id="0"/>
      <w:r w:rsidRPr="00B30DF8">
        <w:rPr>
          <w:rFonts w:asciiTheme="majorBidi" w:hAnsiTheme="majorBidi" w:cstheme="majorBidi" w:hint="cs"/>
          <w:sz w:val="24"/>
          <w:szCs w:val="24"/>
          <w:rtl/>
        </w:rPr>
        <w:t xml:space="preserve">        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F06DB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2F06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2F06DB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F06D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1400</w:t>
      </w:r>
      <w:r w:rsidR="002F06DB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F06DB">
        <w:rPr>
          <w:rFonts w:asciiTheme="majorBidi" w:hAnsiTheme="majorBidi" w:cstheme="majorBidi" w:hint="cs"/>
          <w:sz w:val="24"/>
          <w:szCs w:val="24"/>
          <w:rtl/>
        </w:rPr>
        <w:t>-1401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                          </w:t>
      </w:r>
      <w:r w:rsidRPr="00B30DF8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برنامه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: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Advanced Cardiac Life </w:t>
      </w:r>
      <w:proofErr w:type="spellStart"/>
      <w:r w:rsidRPr="000B79CC">
        <w:rPr>
          <w:rFonts w:asciiTheme="majorBidi" w:eastAsia="Times New Roman" w:hAnsiTheme="majorBidi" w:cstheme="majorBidi"/>
          <w:sz w:val="24"/>
          <w:szCs w:val="24"/>
        </w:rPr>
        <w:t>Suppor</w:t>
      </w:r>
      <w:proofErr w:type="spellEnd"/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 (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ACLS </w:t>
      </w:r>
      <w:r w:rsidRPr="000B79CC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) احیای پیشرفته قلبی ریوی بزرگسالان 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گروه هدف 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: دانشجویان پزشکی درمقطع کارآموزی1</w:t>
      </w:r>
    </w:p>
    <w:p w:rsidR="002F06DB" w:rsidRDefault="002F06DB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</w:p>
    <w:p w:rsidR="000B79CC" w:rsidRPr="000B79CC" w:rsidRDefault="000B79CC" w:rsidP="002F06D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 : 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آشنائی با تکنیک انجام 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Advanced Cardiac Life Support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  در بزرگسالان  و انجام آن ها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1-مراحل انجام تکنیک مذکوررابتواند نام ببرد.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2-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وسایل مورد لزوم برای انجام مهارت مذکور را بداند (آماده کند )،شامل :</w:t>
      </w:r>
    </w:p>
    <w:p w:rsidR="000B79CC" w:rsidRPr="000B79CC" w:rsidRDefault="000B79CC" w:rsidP="000B79C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sz w:val="24"/>
          <w:szCs w:val="24"/>
        </w:rPr>
        <w:t>ECG monitoring</w:t>
      </w:r>
    </w:p>
    <w:p w:rsidR="000B79CC" w:rsidRPr="000B79CC" w:rsidRDefault="000B79CC" w:rsidP="000B79C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sz w:val="24"/>
          <w:szCs w:val="24"/>
        </w:rPr>
        <w:t>Externals pacemaker</w:t>
      </w:r>
    </w:p>
    <w:p w:rsidR="000B79CC" w:rsidRPr="000B79CC" w:rsidRDefault="000B79CC" w:rsidP="000B79C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proofErr w:type="spellStart"/>
      <w:r w:rsidRPr="000B79CC">
        <w:rPr>
          <w:rFonts w:asciiTheme="majorBidi" w:eastAsia="Times New Roman" w:hAnsiTheme="majorBidi" w:cstheme="majorBidi"/>
          <w:sz w:val="24"/>
          <w:szCs w:val="24"/>
        </w:rPr>
        <w:t>DC.shock</w:t>
      </w:r>
      <w:proofErr w:type="spellEnd"/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 (defibrillator)</w:t>
      </w:r>
    </w:p>
    <w:p w:rsidR="00B46286" w:rsidRDefault="00B46286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-تعریف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CPR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موفق را بداند (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CPR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که پس از طی دوره درمان تکمیلی پس از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CPR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 بیمار ار بیمارستان مرخص شود).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-تشخیص سه ریتم قلبی شایع  هنگام تشخیص ایست قلبی – ریوی ( آسیستول –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VF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فیبریلاسیون بطنی ،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PEA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فعالیت الکتریکی قلب بدون ضربان ) را بداند 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P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-درمانهای مناسب براساس تشخیص ریتم :( فیبریلاسیون ، اپی نفرین ، آتروپین ، آمیودارون ،سولفات منیزیم ، پروکایین آمایدو ....)را بداند .</w:t>
      </w:r>
    </w:p>
    <w:p w:rsidR="000B79CC" w:rsidRP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1-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مختلف انجام مهارت مذکور را طبق چک لیست مربوطه انجام دهد 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عدم پاسخ دهی بیمار راتشخیص دهد.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3-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عدم وجود نبض کاروتید وتنفس را تشخیص دهد.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4-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از تیم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CPR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ویا سایر افراد کمک بخواهد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5-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بیمار را به پشت بخواباند 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6-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با تکنیک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head tilt/chin lift/Jaw Thrust  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 راه هوایی را باز کند 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7-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به تنفس کردن بیمار کمک کند 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lastRenderedPageBreak/>
        <w:t>8-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وجود نبض را چک کند :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اگر نبض وجود دارد (بیش از40 ضربان دردقیقه)،تنفس بیمار را  ادامه دهد .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اگر نبض وجود ندارد ،جهت برقراری گردش خون از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</w:rPr>
        <w:t>chest compression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به میزان 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</w:rPr>
        <w:t>80-100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عدد در دقیقه استفاده نماید .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اگر عملیات دو نفره است نسبت تهویه / فشار سینه باید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5/1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باشد واگر عملیات یک نفره است این نسبت باید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15/2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باشد .  (درابتدای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CPR 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2/30 چه یک نفره چه، دونفره )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انتوباسیون راه هوایی را انجام دهد .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</w:rPr>
      </w:pPr>
    </w:p>
    <w:p w:rsidR="000B79CC" w:rsidRDefault="00135E1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B79CC" w:rsidRPr="000B79CC">
        <w:rPr>
          <w:rFonts w:asciiTheme="majorBidi" w:eastAsia="Times New Roman" w:hAnsiTheme="majorBidi" w:cstheme="majorBidi"/>
          <w:sz w:val="24"/>
          <w:szCs w:val="24"/>
        </w:rPr>
        <w:t>Iv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B79CC" w:rsidRPr="000B79CC">
        <w:rPr>
          <w:rFonts w:asciiTheme="majorBidi" w:eastAsia="Times New Roman" w:hAnsiTheme="majorBidi" w:cstheme="majorBidi"/>
          <w:sz w:val="24"/>
          <w:szCs w:val="24"/>
        </w:rPr>
        <w:t>line</w:t>
      </w:r>
      <w:r w:rsidR="000B79CC">
        <w:rPr>
          <w:rFonts w:asciiTheme="majorBidi" w:eastAsia="Times New Roman" w:hAnsiTheme="majorBidi" w:cstheme="majorBidi"/>
          <w:sz w:val="24"/>
          <w:szCs w:val="24"/>
        </w:rPr>
        <w:t xml:space="preserve"> -</w:t>
      </w:r>
      <w:r w:rsidR="000B79CC"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یا </w:t>
      </w:r>
      <w:r w:rsidR="000B79CC" w:rsidRPr="000B79CC">
        <w:rPr>
          <w:rFonts w:asciiTheme="majorBidi" w:eastAsia="Times New Roman" w:hAnsiTheme="majorBidi" w:cstheme="majorBidi"/>
          <w:sz w:val="24"/>
          <w:szCs w:val="24"/>
        </w:rPr>
        <w:t> </w:t>
      </w:r>
      <w:proofErr w:type="spellStart"/>
      <w:r w:rsidR="000B79CC" w:rsidRPr="000B79CC">
        <w:rPr>
          <w:rFonts w:asciiTheme="majorBidi" w:eastAsia="Times New Roman" w:hAnsiTheme="majorBidi" w:cstheme="majorBidi"/>
          <w:sz w:val="24"/>
          <w:szCs w:val="24"/>
        </w:rPr>
        <w:t>Cv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B79CC" w:rsidRPr="000B79CC">
        <w:rPr>
          <w:rFonts w:asciiTheme="majorBidi" w:eastAsia="Times New Roman" w:hAnsiTheme="majorBidi" w:cstheme="majorBidi"/>
          <w:sz w:val="24"/>
          <w:szCs w:val="24"/>
        </w:rPr>
        <w:t>line</w:t>
      </w:r>
      <w:r w:rsidR="000B79CC" w:rsidRPr="000B79CC">
        <w:rPr>
          <w:rFonts w:asciiTheme="majorBidi" w:eastAsia="Times New Roman" w:hAnsiTheme="majorBidi" w:cstheme="majorBidi"/>
          <w:sz w:val="24"/>
          <w:szCs w:val="24"/>
          <w:rtl/>
        </w:rPr>
        <w:t>برای بیماربرقرارکند.</w:t>
      </w:r>
    </w:p>
    <w:p w:rsidR="00B46286" w:rsidRPr="000B79CC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مانینورینگ (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ECG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و کاپنوگرام وپالس اکسی متر ) به بیمار وصل شود.</w:t>
      </w:r>
    </w:p>
    <w:p w:rsidR="00B46286" w:rsidRPr="000B79CC" w:rsidRDefault="00B46286" w:rsidP="00B46286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بتواند ریتم  قلبی بیماررا تشخیص دهد .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داروهای مناسب برای احیاء برپایه  ریتم قلبی بیمار را استفاده کند </w:t>
      </w:r>
      <w:r w:rsidRPr="001A565F">
        <w:rPr>
          <w:rFonts w:ascii="Tahoma" w:eastAsia="Times New Roman" w:hAnsi="Tahoma" w:cs="Tahoma"/>
          <w:sz w:val="18"/>
          <w:szCs w:val="18"/>
          <w:rtl/>
        </w:rPr>
        <w:t>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Pr="00B30DF8" w:rsidRDefault="000B79CC" w:rsidP="000B79CC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روش تدریس</w:t>
      </w:r>
      <w:r w:rsidRPr="00B30DF8">
        <w:rPr>
          <w:rFonts w:asciiTheme="majorBidi" w:hAnsiTheme="majorBidi" w:cs="B Nazanin"/>
          <w:sz w:val="24"/>
          <w:szCs w:val="24"/>
          <w:rtl/>
        </w:rPr>
        <w:t xml:space="preserve">: وسایل کمک آموزشی - سخنرانی </w:t>
      </w:r>
      <w:r w:rsidRPr="00B30DF8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30DF8">
        <w:rPr>
          <w:rFonts w:asciiTheme="majorBidi" w:hAnsiTheme="majorBidi" w:cs="B Nazanin"/>
          <w:sz w:val="24"/>
          <w:szCs w:val="24"/>
          <w:rtl/>
        </w:rPr>
        <w:t xml:space="preserve"> نمایش شبیه سازی</w:t>
      </w:r>
    </w:p>
    <w:p w:rsidR="000B79CC" w:rsidRPr="00B30DF8" w:rsidRDefault="000B79CC" w:rsidP="000B79CC">
      <w:pPr>
        <w:bidi/>
        <w:spacing w:after="100" w:afterAutospacing="1" w:line="240" w:lineRule="auto"/>
        <w:jc w:val="mediumKashida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فعالیت دانشجو</w:t>
      </w:r>
      <w:r w:rsidRPr="00B30DF8">
        <w:rPr>
          <w:rFonts w:asciiTheme="majorBidi" w:hAnsiTheme="majorBidi" w:cs="B Nazanin"/>
          <w:sz w:val="24"/>
          <w:szCs w:val="24"/>
          <w:rtl/>
        </w:rPr>
        <w:t>: انجام عملی مهارت بطور مستقل</w:t>
      </w:r>
      <w:r w:rsidRPr="00B30DF8">
        <w:rPr>
          <w:rFonts w:asciiTheme="majorBidi" w:hAnsiTheme="majorBidi" w:cs="B Nazanin"/>
          <w:sz w:val="24"/>
          <w:szCs w:val="24"/>
          <w:rtl/>
          <w:lang w:bidi="fa-IR"/>
        </w:rPr>
        <w:t xml:space="preserve">                   </w:t>
      </w:r>
    </w:p>
    <w:p w:rsidR="000B79CC" w:rsidRPr="00B30DF8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شیوه ارزیابی</w:t>
      </w:r>
      <w:r w:rsidRPr="00B30DF8">
        <w:rPr>
          <w:rFonts w:asciiTheme="majorBidi" w:hAnsiTheme="majorBidi" w:cs="B Nazanin"/>
          <w:sz w:val="24"/>
          <w:szCs w:val="24"/>
          <w:rtl/>
        </w:rPr>
        <w:t>: آزمون ایستگاهی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lang w:bidi="fa-IR"/>
        </w:rPr>
      </w:pPr>
    </w:p>
    <w:p w:rsidR="00D16238" w:rsidRP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B30DF8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67A08673" wp14:editId="1452DB72">
                <wp:simplePos x="0" y="0"/>
                <wp:positionH relativeFrom="page">
                  <wp:posOffset>5867400</wp:posOffset>
                </wp:positionH>
                <wp:positionV relativeFrom="page">
                  <wp:posOffset>-735330</wp:posOffset>
                </wp:positionV>
                <wp:extent cx="2340610" cy="5133975"/>
                <wp:effectExtent l="0" t="0" r="21590" b="2857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0B79CC" w:rsidRPr="00B30DF8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ACLS</w:t>
                            </w: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24671344" wp14:editId="215AD9F1">
                                  <wp:extent cx="1413510" cy="1413510"/>
                                  <wp:effectExtent l="0" t="0" r="0" b="0"/>
                                  <wp:docPr id="9" name="Picture 9" descr="C:\Users\Administrator\Desktop\احیا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احیا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9CC" w:rsidRPr="00A76FFF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8673" id="_x0000_s1027" style="position:absolute;left:0;text-align:left;margin-left:462pt;margin-top:-57.9pt;width:184.3pt;height:404.2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Q+iwIAACgFAAAOAAAAZHJzL2Uyb0RvYy54bWysVE1v2zAMvQ/YfxB0X20naZoGcYo2XYcB&#10;7Vas+zgrsmwL09ckJU7360fRTpps2GWYD4Ykko+P5JMWVzutyFb4IK0paXGWUyIMt5U0TUm/fL57&#10;M6MkRGYqpqwRJX0WgV4tX79adG4uRra1qhKeAIgJ886VtI3RzbMs8FZoFs6sEwaMtfWaRdj6Jqs8&#10;6wBdq2yU59Oss75y3nIRApze9ka6RPy6Fjx+rOsgIlElBW4R/x7/6/TPlgs2bzxzreQDDfYPLDST&#10;BpIeoG5ZZGTj5R9QWnJvg63jGbc6s3UtucAaoJoi/62ap5Y5gbVAc4I7tCn8P1j+YfvoiaxKek6J&#10;YRpG9AmaxkyjBBml9nQuzMHryT36VGBw95Z/D8TYVQte4tp727WCVUCqSP7ZSUDaBAgl6+7BVoDO&#10;NtFip3a116RW0n1NgQkaukF2OJrnw2jELhIOh6PxJJ8WMEEOtvNiPL68OMdsbJ6AUrjzIb4TVpO0&#10;KKmHMhCWbe9DTMReXIZJVXdSKeJt/CZji83eU2kCxKBXIM5CaTlCBd+sV8qTLQM5TW6uV6vpQKIJ&#10;x95Fnr6/hiRXtdHQkB5pit4oRTgGwQ4J9sfAfMiMVaRccHTgqKQhMAroyyRFQJMCZ0rATPuBoCqx&#10;VkxsSAeW0cWeoFXyYDwpcFzMJpc3Q4Hh2E3LCLdWSV3SWZ8SyScZvDUVriOTql8DVWVSZpjlMIm9&#10;Knp1xd16hxJEusm2ttUzaAYmg3KA9wUWrfU/KengrpY0/NgwLyhR7w0Oh0RcXBYTaAEl/mS3Ptkx&#10;wwGppJFC09JyFfv3YOO8bFpI1KvR2GuQai1ROi+kBoHDdeyH0D8d6b4f79Hr5YFb/gIAAP//AwBQ&#10;SwMEFAAGAAgAAAAhACnUkQTkAAAADQEAAA8AAABkcnMvZG93bnJldi54bWxMj8FOwzAQRO9I/IO1&#10;SFxQ6ySClIQ4FSqUnjjQVkK9OfHiRMTrEDtt+ve4JziudjTzXrGcTMeOOLjWkoB4HgFDqq1qSQvY&#10;79azR2DOS1Kys4QCzuhgWV5fFTJX9kQfeNx6zUIJuVwKaLzvc85d3aCRbm57pPD7soORPpyD5mqQ&#10;p1BuOp5EUcqNbCksNLLHVYP193Y0At4Pd5UeF5ufVK4Pn3jW7cvr20qI25vp+QmYx8n/heGCH9Ch&#10;DEyVHUk51gnIkvvg4gXM4vghSFwiSZakwCoBaZYsgJcF/29R/gIAAP//AwBQSwECLQAUAAYACAAA&#10;ACEAtoM4kv4AAADhAQAAEwAAAAAAAAAAAAAAAAAAAAAAW0NvbnRlbnRfVHlwZXNdLnhtbFBLAQIt&#10;ABQABgAIAAAAIQA4/SH/1gAAAJQBAAALAAAAAAAAAAAAAAAAAC8BAABfcmVscy8ucmVsc1BLAQIt&#10;ABQABgAIAAAAIQDqhzQ+iwIAACgFAAAOAAAAAAAAAAAAAAAAAC4CAABkcnMvZTJvRG9jLnhtbFBL&#10;AQItABQABgAIAAAAIQAp1JEE5AAAAA0BAAAPAAAAAAAAAAAAAAAAAOU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0B79CC" w:rsidRPr="00B30DF8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4BACC6" w:themeColor="accent5"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ACLS</w:t>
                      </w: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24671344" wp14:editId="215AD9F1">
                            <wp:extent cx="1413510" cy="1413510"/>
                            <wp:effectExtent l="0" t="0" r="0" b="0"/>
                            <wp:docPr id="9" name="Picture 9" descr="C:\Users\Administrator\Desktop\احیا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احیا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141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9CC" w:rsidRPr="00A76FFF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D16238" w:rsidRPr="000B79CC" w:rsidSect="000B79CC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CB"/>
    <w:rsid w:val="000B79CC"/>
    <w:rsid w:val="00135E1C"/>
    <w:rsid w:val="002F06DB"/>
    <w:rsid w:val="00AC70EB"/>
    <w:rsid w:val="00B46286"/>
    <w:rsid w:val="00C260CB"/>
    <w:rsid w:val="00D1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C250738-95AD-4D53-9EE1-0364920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CC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CC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B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razizadeh</dc:creator>
  <cp:keywords/>
  <dc:description/>
  <cp:lastModifiedBy>drteb</cp:lastModifiedBy>
  <cp:revision>5</cp:revision>
  <dcterms:created xsi:type="dcterms:W3CDTF">2021-08-30T06:03:00Z</dcterms:created>
  <dcterms:modified xsi:type="dcterms:W3CDTF">2021-10-09T07:23:00Z</dcterms:modified>
</cp:coreProperties>
</file>